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03" w:rsidRDefault="00E45603" w:rsidP="00145D2B">
      <w:pPr>
        <w:jc w:val="center"/>
        <w:rPr>
          <w:sz w:val="28"/>
        </w:rPr>
      </w:pPr>
      <w:r>
        <w:rPr>
          <w:sz w:val="28"/>
        </w:rPr>
        <w:t xml:space="preserve">Перечень предприятий, получивших лицензии в 2025 году </w:t>
      </w:r>
    </w:p>
    <w:p w:rsidR="00E45603" w:rsidRDefault="00E45603" w:rsidP="00E45603">
      <w:pPr>
        <w:jc w:val="center"/>
        <w:rPr>
          <w:sz w:val="28"/>
        </w:rPr>
      </w:pPr>
      <w:r>
        <w:rPr>
          <w:sz w:val="28"/>
        </w:rPr>
        <w:t>(</w:t>
      </w:r>
      <w:r w:rsidRPr="00E45603">
        <w:rPr>
          <w:i/>
          <w:sz w:val="28"/>
        </w:rPr>
        <w:t>производство маркшейдерских работ</w:t>
      </w:r>
      <w:r>
        <w:rPr>
          <w:sz w:val="28"/>
        </w:rPr>
        <w:t>)</w:t>
      </w:r>
    </w:p>
    <w:p w:rsidR="00E45603" w:rsidRDefault="00E45603" w:rsidP="00E45603">
      <w:pPr>
        <w:jc w:val="center"/>
        <w:rPr>
          <w:sz w:val="28"/>
        </w:rPr>
      </w:pPr>
    </w:p>
    <w:tbl>
      <w:tblPr>
        <w:tblStyle w:val="a3"/>
        <w:tblW w:w="10666" w:type="dxa"/>
        <w:tblInd w:w="-601" w:type="dxa"/>
        <w:tblLook w:val="04A0" w:firstRow="1" w:lastRow="0" w:firstColumn="1" w:lastColumn="0" w:noHBand="0" w:noVBand="1"/>
      </w:tblPr>
      <w:tblGrid>
        <w:gridCol w:w="560"/>
        <w:gridCol w:w="2334"/>
        <w:gridCol w:w="1572"/>
        <w:gridCol w:w="1715"/>
        <w:gridCol w:w="2364"/>
        <w:gridCol w:w="2121"/>
      </w:tblGrid>
      <w:tr w:rsidR="009E4938" w:rsidTr="009E4938">
        <w:tc>
          <w:tcPr>
            <w:tcW w:w="560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proofErr w:type="gramStart"/>
            <w:r w:rsidRPr="00E03296">
              <w:rPr>
                <w:b/>
              </w:rPr>
              <w:t>п</w:t>
            </w:r>
            <w:proofErr w:type="gramEnd"/>
            <w:r w:rsidRPr="00E03296">
              <w:rPr>
                <w:b/>
              </w:rPr>
              <w:t>/п</w:t>
            </w:r>
          </w:p>
        </w:tc>
        <w:tc>
          <w:tcPr>
            <w:tcW w:w="2525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 xml:space="preserve">Лицензиат </w:t>
            </w:r>
          </w:p>
        </w:tc>
        <w:tc>
          <w:tcPr>
            <w:tcW w:w="1634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Дата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начала действия</w:t>
            </w:r>
          </w:p>
        </w:tc>
        <w:tc>
          <w:tcPr>
            <w:tcW w:w="1768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лицензии</w:t>
            </w:r>
          </w:p>
        </w:tc>
        <w:tc>
          <w:tcPr>
            <w:tcW w:w="2019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Адрес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лицензиата</w:t>
            </w:r>
          </w:p>
        </w:tc>
        <w:tc>
          <w:tcPr>
            <w:tcW w:w="2160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Вид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деятельности</w:t>
            </w:r>
          </w:p>
        </w:tc>
      </w:tr>
      <w:tr w:rsidR="009E4938" w:rsidTr="009E4938">
        <w:tc>
          <w:tcPr>
            <w:tcW w:w="560" w:type="dxa"/>
          </w:tcPr>
          <w:p w:rsidR="009E4938" w:rsidRPr="00E45603" w:rsidRDefault="009E4938" w:rsidP="009E4938">
            <w:pPr>
              <w:jc w:val="center"/>
              <w:rPr>
                <w:b/>
                <w:sz w:val="20"/>
                <w:szCs w:val="20"/>
              </w:rPr>
            </w:pPr>
            <w:r w:rsidRPr="00E456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9E4938" w:rsidRPr="00E45603" w:rsidRDefault="009E4938" w:rsidP="009E4938">
            <w:pPr>
              <w:jc w:val="center"/>
              <w:rPr>
                <w:b/>
                <w:sz w:val="20"/>
                <w:szCs w:val="20"/>
              </w:rPr>
            </w:pPr>
            <w:r w:rsidRPr="00E456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E4938" w:rsidRPr="00E45603" w:rsidRDefault="009E4938" w:rsidP="009E4938">
            <w:pPr>
              <w:jc w:val="center"/>
              <w:rPr>
                <w:b/>
                <w:sz w:val="20"/>
                <w:szCs w:val="20"/>
              </w:rPr>
            </w:pPr>
            <w:r w:rsidRPr="00E456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8" w:type="dxa"/>
          </w:tcPr>
          <w:p w:rsidR="009E4938" w:rsidRPr="00E45603" w:rsidRDefault="009E4938" w:rsidP="009E4938">
            <w:pPr>
              <w:jc w:val="center"/>
              <w:rPr>
                <w:b/>
                <w:sz w:val="20"/>
                <w:szCs w:val="20"/>
              </w:rPr>
            </w:pPr>
            <w:r w:rsidRPr="00E456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9E4938" w:rsidRPr="00E45603" w:rsidRDefault="009E4938" w:rsidP="009E4938">
            <w:pPr>
              <w:jc w:val="center"/>
              <w:rPr>
                <w:b/>
                <w:sz w:val="20"/>
                <w:szCs w:val="20"/>
              </w:rPr>
            </w:pPr>
            <w:r w:rsidRPr="00E456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9E4938" w:rsidRPr="00E45603" w:rsidRDefault="009E4938" w:rsidP="009E4938">
            <w:pPr>
              <w:jc w:val="center"/>
              <w:rPr>
                <w:b/>
                <w:sz w:val="20"/>
                <w:szCs w:val="20"/>
              </w:rPr>
            </w:pPr>
            <w:r w:rsidRPr="00E45603">
              <w:rPr>
                <w:b/>
                <w:sz w:val="20"/>
                <w:szCs w:val="20"/>
              </w:rPr>
              <w:t>6</w:t>
            </w:r>
          </w:p>
        </w:tc>
      </w:tr>
      <w:tr w:rsidR="009E4938" w:rsidTr="009E4938">
        <w:tc>
          <w:tcPr>
            <w:tcW w:w="560" w:type="dxa"/>
          </w:tcPr>
          <w:p w:rsidR="009E4938" w:rsidRDefault="009E4938"/>
        </w:tc>
        <w:tc>
          <w:tcPr>
            <w:tcW w:w="2525" w:type="dxa"/>
          </w:tcPr>
          <w:p w:rsidR="009E4938" w:rsidRDefault="007F59A0">
            <w:r w:rsidRPr="007F59A0">
              <w:t>ИП Светличный О.И.</w:t>
            </w:r>
          </w:p>
        </w:tc>
        <w:tc>
          <w:tcPr>
            <w:tcW w:w="1634" w:type="dxa"/>
          </w:tcPr>
          <w:p w:rsidR="009E4938" w:rsidRDefault="007F59A0">
            <w:r w:rsidRPr="007F59A0">
              <w:t>23.04.2025</w:t>
            </w:r>
          </w:p>
        </w:tc>
        <w:tc>
          <w:tcPr>
            <w:tcW w:w="1768" w:type="dxa"/>
          </w:tcPr>
          <w:p w:rsidR="009E4938" w:rsidRDefault="007F59A0">
            <w:r w:rsidRPr="007F59A0">
              <w:t>Л037-00109-65/02195017</w:t>
            </w:r>
          </w:p>
          <w:p w:rsidR="007F59A0" w:rsidRDefault="007F59A0"/>
          <w:p w:rsidR="007F59A0" w:rsidRDefault="007F59A0">
            <w:r>
              <w:t>(</w:t>
            </w:r>
            <w:r w:rsidRPr="007F59A0">
              <w:t>вр-ПМ-65-00033569</w:t>
            </w:r>
            <w:r>
              <w:t>)</w:t>
            </w:r>
          </w:p>
        </w:tc>
        <w:tc>
          <w:tcPr>
            <w:tcW w:w="2019" w:type="dxa"/>
          </w:tcPr>
          <w:p w:rsidR="009E4938" w:rsidRDefault="007F59A0">
            <w:r w:rsidRPr="007F59A0">
              <w:t>SVETLI4-NYY@YANDEX.RU</w:t>
            </w:r>
            <w:bookmarkStart w:id="0" w:name="_GoBack"/>
            <w:bookmarkEnd w:id="0"/>
          </w:p>
        </w:tc>
        <w:tc>
          <w:tcPr>
            <w:tcW w:w="2160" w:type="dxa"/>
          </w:tcPr>
          <w:p w:rsidR="009E4938" w:rsidRDefault="00E45603">
            <w:r>
              <w:t>Производство маркшейдерских работ</w:t>
            </w:r>
          </w:p>
        </w:tc>
      </w:tr>
      <w:tr w:rsidR="009E4938" w:rsidTr="009E4938">
        <w:tc>
          <w:tcPr>
            <w:tcW w:w="560" w:type="dxa"/>
          </w:tcPr>
          <w:p w:rsidR="009E4938" w:rsidRDefault="009E4938"/>
        </w:tc>
        <w:tc>
          <w:tcPr>
            <w:tcW w:w="2525" w:type="dxa"/>
          </w:tcPr>
          <w:p w:rsidR="009E4938" w:rsidRDefault="009E4938"/>
        </w:tc>
        <w:tc>
          <w:tcPr>
            <w:tcW w:w="1634" w:type="dxa"/>
          </w:tcPr>
          <w:p w:rsidR="009E4938" w:rsidRDefault="009E4938"/>
        </w:tc>
        <w:tc>
          <w:tcPr>
            <w:tcW w:w="1768" w:type="dxa"/>
          </w:tcPr>
          <w:p w:rsidR="009E4938" w:rsidRDefault="009E4938"/>
        </w:tc>
        <w:tc>
          <w:tcPr>
            <w:tcW w:w="2019" w:type="dxa"/>
          </w:tcPr>
          <w:p w:rsidR="009E4938" w:rsidRDefault="009E4938"/>
        </w:tc>
        <w:tc>
          <w:tcPr>
            <w:tcW w:w="2160" w:type="dxa"/>
          </w:tcPr>
          <w:p w:rsidR="009E4938" w:rsidRDefault="009E4938"/>
        </w:tc>
      </w:tr>
      <w:tr w:rsidR="009E4938" w:rsidTr="009E4938">
        <w:tc>
          <w:tcPr>
            <w:tcW w:w="560" w:type="dxa"/>
          </w:tcPr>
          <w:p w:rsidR="009E4938" w:rsidRDefault="009E4938"/>
        </w:tc>
        <w:tc>
          <w:tcPr>
            <w:tcW w:w="2525" w:type="dxa"/>
          </w:tcPr>
          <w:p w:rsidR="009E4938" w:rsidRDefault="009E4938"/>
        </w:tc>
        <w:tc>
          <w:tcPr>
            <w:tcW w:w="1634" w:type="dxa"/>
          </w:tcPr>
          <w:p w:rsidR="009E4938" w:rsidRDefault="009E4938"/>
        </w:tc>
        <w:tc>
          <w:tcPr>
            <w:tcW w:w="1768" w:type="dxa"/>
          </w:tcPr>
          <w:p w:rsidR="009E4938" w:rsidRDefault="009E4938"/>
        </w:tc>
        <w:tc>
          <w:tcPr>
            <w:tcW w:w="2019" w:type="dxa"/>
          </w:tcPr>
          <w:p w:rsidR="009E4938" w:rsidRDefault="009E4938"/>
        </w:tc>
        <w:tc>
          <w:tcPr>
            <w:tcW w:w="2160" w:type="dxa"/>
          </w:tcPr>
          <w:p w:rsidR="009E4938" w:rsidRDefault="009E4938"/>
        </w:tc>
      </w:tr>
      <w:tr w:rsidR="009E4938" w:rsidTr="009E4938">
        <w:tc>
          <w:tcPr>
            <w:tcW w:w="560" w:type="dxa"/>
          </w:tcPr>
          <w:p w:rsidR="009E4938" w:rsidRDefault="009E4938"/>
        </w:tc>
        <w:tc>
          <w:tcPr>
            <w:tcW w:w="2525" w:type="dxa"/>
          </w:tcPr>
          <w:p w:rsidR="009E4938" w:rsidRDefault="009E4938"/>
        </w:tc>
        <w:tc>
          <w:tcPr>
            <w:tcW w:w="1634" w:type="dxa"/>
          </w:tcPr>
          <w:p w:rsidR="009E4938" w:rsidRDefault="009E4938"/>
        </w:tc>
        <w:tc>
          <w:tcPr>
            <w:tcW w:w="1768" w:type="dxa"/>
          </w:tcPr>
          <w:p w:rsidR="009E4938" w:rsidRDefault="009E4938"/>
        </w:tc>
        <w:tc>
          <w:tcPr>
            <w:tcW w:w="2019" w:type="dxa"/>
          </w:tcPr>
          <w:p w:rsidR="009E4938" w:rsidRDefault="009E4938"/>
        </w:tc>
        <w:tc>
          <w:tcPr>
            <w:tcW w:w="2160" w:type="dxa"/>
          </w:tcPr>
          <w:p w:rsidR="009E4938" w:rsidRDefault="009E4938"/>
        </w:tc>
      </w:tr>
      <w:tr w:rsidR="009E4938" w:rsidTr="009E4938">
        <w:tc>
          <w:tcPr>
            <w:tcW w:w="560" w:type="dxa"/>
          </w:tcPr>
          <w:p w:rsidR="009E4938" w:rsidRDefault="009E4938"/>
        </w:tc>
        <w:tc>
          <w:tcPr>
            <w:tcW w:w="2525" w:type="dxa"/>
          </w:tcPr>
          <w:p w:rsidR="009E4938" w:rsidRDefault="009E4938"/>
        </w:tc>
        <w:tc>
          <w:tcPr>
            <w:tcW w:w="1634" w:type="dxa"/>
          </w:tcPr>
          <w:p w:rsidR="009E4938" w:rsidRDefault="009E4938"/>
        </w:tc>
        <w:tc>
          <w:tcPr>
            <w:tcW w:w="1768" w:type="dxa"/>
          </w:tcPr>
          <w:p w:rsidR="009E4938" w:rsidRDefault="009E4938"/>
        </w:tc>
        <w:tc>
          <w:tcPr>
            <w:tcW w:w="2019" w:type="dxa"/>
          </w:tcPr>
          <w:p w:rsidR="009E4938" w:rsidRDefault="009E4938"/>
        </w:tc>
        <w:tc>
          <w:tcPr>
            <w:tcW w:w="2160" w:type="dxa"/>
          </w:tcPr>
          <w:p w:rsidR="009E4938" w:rsidRDefault="009E4938"/>
        </w:tc>
      </w:tr>
      <w:tr w:rsidR="009E4938" w:rsidTr="009E4938">
        <w:tc>
          <w:tcPr>
            <w:tcW w:w="560" w:type="dxa"/>
          </w:tcPr>
          <w:p w:rsidR="009E4938" w:rsidRDefault="009E4938"/>
        </w:tc>
        <w:tc>
          <w:tcPr>
            <w:tcW w:w="2525" w:type="dxa"/>
          </w:tcPr>
          <w:p w:rsidR="009E4938" w:rsidRDefault="009E4938"/>
        </w:tc>
        <w:tc>
          <w:tcPr>
            <w:tcW w:w="1634" w:type="dxa"/>
          </w:tcPr>
          <w:p w:rsidR="009E4938" w:rsidRDefault="009E4938"/>
        </w:tc>
        <w:tc>
          <w:tcPr>
            <w:tcW w:w="1768" w:type="dxa"/>
          </w:tcPr>
          <w:p w:rsidR="009E4938" w:rsidRDefault="009E4938"/>
        </w:tc>
        <w:tc>
          <w:tcPr>
            <w:tcW w:w="2019" w:type="dxa"/>
          </w:tcPr>
          <w:p w:rsidR="009E4938" w:rsidRDefault="009E4938"/>
        </w:tc>
        <w:tc>
          <w:tcPr>
            <w:tcW w:w="2160" w:type="dxa"/>
          </w:tcPr>
          <w:p w:rsidR="009E4938" w:rsidRDefault="009E4938"/>
        </w:tc>
      </w:tr>
    </w:tbl>
    <w:p w:rsidR="00326433" w:rsidRDefault="00326433"/>
    <w:sectPr w:rsidR="00326433" w:rsidSect="00BE12E1">
      <w:pgSz w:w="11900" w:h="16820"/>
      <w:pgMar w:top="1134" w:right="851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38"/>
    <w:rsid w:val="00326433"/>
    <w:rsid w:val="005E0F36"/>
    <w:rsid w:val="007F59A0"/>
    <w:rsid w:val="009E4938"/>
    <w:rsid w:val="00A91E05"/>
    <w:rsid w:val="00BE12E1"/>
    <w:rsid w:val="00E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 Анжела Алексеевна</dc:creator>
  <cp:lastModifiedBy>Ледовская Анжела Алексеевна</cp:lastModifiedBy>
  <cp:revision>4</cp:revision>
  <dcterms:created xsi:type="dcterms:W3CDTF">2025-01-15T23:41:00Z</dcterms:created>
  <dcterms:modified xsi:type="dcterms:W3CDTF">2025-05-14T23:48:00Z</dcterms:modified>
</cp:coreProperties>
</file>